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75" w:rsidRPr="007A2B75" w:rsidRDefault="007A2B75" w:rsidP="007A2B75">
      <w:pPr>
        <w:jc w:val="center"/>
        <w:rPr>
          <w:rFonts w:ascii="Calibri" w:eastAsia="Times New Roman" w:hAnsi="Calibri" w:cs="Times New Roman"/>
          <w:color w:val="000000"/>
          <w:sz w:val="22"/>
          <w:lang w:eastAsia="sk-SK"/>
        </w:rPr>
      </w:pPr>
      <w:bookmarkStart w:id="0" w:name="_GoBack"/>
      <w:bookmarkEnd w:id="0"/>
      <w:r w:rsidRPr="007A2B75">
        <w:rPr>
          <w:rFonts w:ascii="Arial" w:eastAsia="Times New Roman" w:hAnsi="Arial" w:cs="Arial"/>
          <w:b/>
          <w:bCs/>
          <w:color w:val="000000"/>
          <w:sz w:val="30"/>
          <w:szCs w:val="30"/>
          <w:lang w:eastAsia="sk-SK"/>
        </w:rPr>
        <w:t>KANDIDÁTI NA PREZIDENTA SLOVENSKEJ REPUBLIKY</w:t>
      </w:r>
    </w:p>
    <w:p w:rsidR="007A2B75" w:rsidRPr="007A2B75" w:rsidRDefault="007A2B75" w:rsidP="007A2B75">
      <w:pPr>
        <w:spacing w:before="120"/>
        <w:jc w:val="center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16. marca 2019</w:t>
      </w:r>
    </w:p>
    <w:p w:rsidR="007A2B75" w:rsidRDefault="007A2B75" w:rsidP="007A2B75">
      <w:pPr>
        <w:spacing w:before="1000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 w:rsidRPr="007A2B75">
        <w:rPr>
          <w:rFonts w:ascii="Arial" w:eastAsia="Times New Roman" w:hAnsi="Arial" w:cs="Arial"/>
          <w:color w:val="000000"/>
          <w:sz w:val="22"/>
          <w:lang w:eastAsia="sk-SK"/>
        </w:rPr>
        <w:t>    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1.   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Béla BUGÁR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 xml:space="preserve">, Ing., 60 r., poslanec Národnej rady Slovenskej republiky, </w:t>
      </w: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</w:t>
      </w:r>
    </w:p>
    <w:p w:rsidR="007A2B75" w:rsidRPr="007A2B75" w:rsidRDefault="007A2B75" w:rsidP="007A2B75">
      <w:pPr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     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Šamorín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2.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Zuzana ČAPUTOVÁ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Mgr., 45 r., advokátka, Pezinok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3.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Martin DAŇO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42 r., novinár, Bratislava</w:t>
      </w:r>
    </w:p>
    <w:p w:rsidR="007A2B75" w:rsidRDefault="007A2B75" w:rsidP="007A2B75">
      <w:pPr>
        <w:spacing w:before="400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4.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Štefan HARABIN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JUDr., 61 r., sudca Najvyššieho súdu Slovenskej republiky,</w:t>
      </w:r>
    </w:p>
    <w:p w:rsidR="007A2B75" w:rsidRPr="007A2B75" w:rsidRDefault="007A2B75" w:rsidP="007A2B75">
      <w:pPr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     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 xml:space="preserve"> 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5.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Eduard CHMELÁR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doc. Mgr., PhD., 47 r., vysokoškolský pedagóg, Galanta</w:t>
      </w:r>
    </w:p>
    <w:p w:rsidR="007A2B75" w:rsidRDefault="007A2B75" w:rsidP="007A2B75">
      <w:pPr>
        <w:spacing w:before="400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6.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Marian KOTLEBA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Ing. Mgr., 41 r., poslanec Národnej rady Slovenskej</w:t>
      </w:r>
    </w:p>
    <w:p w:rsidR="007A2B75" w:rsidRPr="007A2B75" w:rsidRDefault="007A2B75" w:rsidP="007A2B75">
      <w:pPr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    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republiky, Banská Bystrica</w:t>
      </w:r>
    </w:p>
    <w:p w:rsidR="007A2B75" w:rsidRDefault="007A2B75" w:rsidP="007A2B75">
      <w:pPr>
        <w:spacing w:before="400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7.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Milan KRAJNIAK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 xml:space="preserve">, Bc., 46 r., poslanec Národnej rady Slovenskej republiky, </w:t>
      </w:r>
    </w:p>
    <w:p w:rsidR="007A2B75" w:rsidRPr="007A2B75" w:rsidRDefault="007A2B75" w:rsidP="007A2B75">
      <w:pPr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      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8.   </w:t>
      </w:r>
      <w:proofErr w:type="spellStart"/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József</w:t>
      </w:r>
      <w:proofErr w:type="spellEnd"/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 xml:space="preserve"> MENYHÁRT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PaedDr., PhD., 42 r., predseda politickej strany, Vrakúň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  9.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František MIKLOŠKO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RNDr., 71 r., publicista, 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10.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Robert MISTRÍK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Dr. Ing., 52 r., vedec, Bratislava</w:t>
      </w:r>
    </w:p>
    <w:p w:rsidR="007A2B75" w:rsidRDefault="007A2B75" w:rsidP="007A2B75">
      <w:pPr>
        <w:spacing w:before="400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11.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Maroš ŠEFČOVIČ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JUDr., PhD., 52 r., podpredseda Európskej komisie pre</w:t>
      </w:r>
    </w:p>
    <w:p w:rsidR="007A2B75" w:rsidRPr="007A2B75" w:rsidRDefault="007A2B75" w:rsidP="007A2B75">
      <w:pPr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         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 xml:space="preserve"> energetickú úniu, 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12.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Róbert ŠVEC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Mgr., 42 r., politológ, Nitra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13.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Bohumila TAUCHMANNOVÁ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Ing., 60 r., podnikateľka, 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14.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Juraj ZÁBOJNÍK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Dr. Ing., PhD., 56 r., bezpečnostný analytik, Bratislava</w:t>
      </w:r>
    </w:p>
    <w:p w:rsidR="007A2B75" w:rsidRPr="007A2B75" w:rsidRDefault="007A2B75" w:rsidP="007A2B75">
      <w:pPr>
        <w:spacing w:before="400"/>
        <w:ind w:left="567" w:hanging="567"/>
        <w:jc w:val="both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  15.   </w:t>
      </w: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Ivan ZUZULA</w:t>
      </w:r>
      <w:r w:rsidRPr="007A2B75">
        <w:rPr>
          <w:rFonts w:ascii="Arial" w:eastAsia="Times New Roman" w:hAnsi="Arial" w:cs="Arial"/>
          <w:color w:val="000000"/>
          <w:szCs w:val="24"/>
          <w:lang w:eastAsia="sk-SK"/>
        </w:rPr>
        <w:t>, RNDr., CSc., 64 r., vysokoškolský pedagóg, Bratislava</w:t>
      </w:r>
    </w:p>
    <w:p w:rsidR="007A2B75" w:rsidRPr="007A2B75" w:rsidRDefault="007A2B75" w:rsidP="007A2B75">
      <w:pPr>
        <w:ind w:firstLine="284"/>
        <w:rPr>
          <w:rFonts w:ascii="Calibri" w:eastAsia="Times New Roman" w:hAnsi="Calibri" w:cs="Times New Roman"/>
          <w:color w:val="000000"/>
          <w:sz w:val="22"/>
          <w:lang w:eastAsia="sk-SK"/>
        </w:rPr>
      </w:pPr>
      <w:r w:rsidRPr="007A2B75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 </w:t>
      </w:r>
    </w:p>
    <w:p w:rsidR="00B850F6" w:rsidRDefault="00B850F6"/>
    <w:sectPr w:rsidR="00B8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5"/>
    <w:rsid w:val="007A2B75"/>
    <w:rsid w:val="00955BD6"/>
    <w:rsid w:val="00B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1720E-C46D-436C-9AAF-4BED43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Filová</dc:creator>
  <cp:lastModifiedBy>ŠVECOVÁ Júlia</cp:lastModifiedBy>
  <cp:revision>2</cp:revision>
  <dcterms:created xsi:type="dcterms:W3CDTF">2019-02-18T13:24:00Z</dcterms:created>
  <dcterms:modified xsi:type="dcterms:W3CDTF">2019-02-18T13:24:00Z</dcterms:modified>
</cp:coreProperties>
</file>